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7B37B" w14:textId="7F121253" w:rsidR="006063BE" w:rsidRPr="006063BE" w:rsidRDefault="00545FA6" w:rsidP="00FA6E99">
      <w:pPr>
        <w:pStyle w:val="NormalWeb"/>
        <w:shd w:val="clear" w:color="auto" w:fill="FFFFFF"/>
        <w:bidi/>
        <w:spacing w:before="0" w:beforeAutospacing="0" w:after="150" w:afterAutospacing="0"/>
        <w:jc w:val="center"/>
        <w:rPr>
          <w:rFonts w:cs="B Nazanin"/>
          <w:b/>
          <w:bCs/>
          <w:color w:val="FF0000"/>
          <w:sz w:val="32"/>
          <w:szCs w:val="32"/>
          <w:rtl/>
        </w:rPr>
      </w:pPr>
      <w:r w:rsidRPr="006063BE">
        <w:rPr>
          <w:rFonts w:cs="B Nazanin" w:hint="cs"/>
          <w:b/>
          <w:bCs/>
          <w:color w:val="FF0000"/>
          <w:sz w:val="28"/>
          <w:szCs w:val="28"/>
          <w:rtl/>
        </w:rPr>
        <w:t>روز سه شنبه 12</w:t>
      </w:r>
      <w:r w:rsidR="00FA6E99">
        <w:rPr>
          <w:rFonts w:cs="B Nazanin" w:hint="cs"/>
          <w:b/>
          <w:bCs/>
          <w:color w:val="FF0000"/>
          <w:sz w:val="28"/>
          <w:szCs w:val="28"/>
          <w:rtl/>
        </w:rPr>
        <w:t>مهر 1401</w:t>
      </w:r>
      <w:bookmarkStart w:id="0" w:name="_GoBack"/>
      <w:bookmarkEnd w:id="0"/>
      <w:r w:rsidRPr="006063BE">
        <w:rPr>
          <w:rFonts w:cs="B Nazanin" w:hint="cs"/>
          <w:b/>
          <w:bCs/>
          <w:color w:val="FF0000"/>
          <w:sz w:val="28"/>
          <w:szCs w:val="28"/>
          <w:rtl/>
        </w:rPr>
        <w:t xml:space="preserve">: </w:t>
      </w:r>
      <w:r w:rsidRPr="006063BE">
        <w:rPr>
          <w:rFonts w:cs="B Nazanin" w:hint="cs"/>
          <w:b/>
          <w:bCs/>
          <w:color w:val="FF0000"/>
          <w:sz w:val="32"/>
          <w:szCs w:val="32"/>
          <w:rtl/>
        </w:rPr>
        <w:t>قانونگذاری، سیاست گذاری و راهبری امور سالمندان</w:t>
      </w:r>
    </w:p>
    <w:p w14:paraId="0FB72B71" w14:textId="23A3EB54" w:rsidR="000D0C62" w:rsidRPr="003E3630" w:rsidRDefault="000D0C62" w:rsidP="006063BE">
      <w:pPr>
        <w:pStyle w:val="NormalWeb"/>
        <w:shd w:val="clear" w:color="auto" w:fill="FFFFFF"/>
        <w:bidi/>
        <w:spacing w:before="0" w:beforeAutospacing="0" w:after="150" w:afterAutospacing="0" w:line="276" w:lineRule="auto"/>
        <w:jc w:val="both"/>
        <w:rPr>
          <w:rFonts w:ascii="Tahoma" w:hAnsi="Tahoma" w:cs="B Nazanin"/>
          <w:color w:val="333333"/>
        </w:rPr>
      </w:pPr>
      <w:r w:rsidRPr="003E3630">
        <w:rPr>
          <w:rFonts w:ascii="Tahoma" w:hAnsi="Tahoma" w:cs="B Nazanin" w:hint="cs"/>
          <w:color w:val="333333"/>
          <w:rtl/>
        </w:rPr>
        <w:t>ما</w:t>
      </w:r>
      <w:r w:rsidRPr="003E3630">
        <w:rPr>
          <w:rFonts w:ascii="Tahoma" w:hAnsi="Tahoma" w:cs="B Nazanin"/>
          <w:color w:val="333333"/>
          <w:rtl/>
        </w:rPr>
        <w:t xml:space="preserve"> کشوری هستیم که با شتاب به سمت تغییر ترکیب جمعیتی می‌رود، جمعیت سالمندی ما رشد زیادی دارد و این </w:t>
      </w:r>
      <w:r w:rsidR="00633C91">
        <w:rPr>
          <w:rFonts w:ascii="Tahoma" w:hAnsi="Tahoma" w:cs="B Nazanin" w:hint="cs"/>
          <w:color w:val="333333"/>
          <w:rtl/>
        </w:rPr>
        <w:t xml:space="preserve">مسئله </w:t>
      </w:r>
      <w:r w:rsidRPr="003E3630">
        <w:rPr>
          <w:rFonts w:ascii="Tahoma" w:hAnsi="Tahoma" w:cs="B Nazanin"/>
          <w:color w:val="333333"/>
          <w:rtl/>
        </w:rPr>
        <w:t>موجب شده که ما در آینده نیز با این پدیده مواجه شویم</w:t>
      </w:r>
      <w:r w:rsidRPr="003E3630">
        <w:rPr>
          <w:rFonts w:ascii="Tahoma" w:hAnsi="Tahoma" w:cs="B Nazanin"/>
          <w:color w:val="333333"/>
        </w:rPr>
        <w:t>.</w:t>
      </w:r>
    </w:p>
    <w:p w14:paraId="7A902AF2" w14:textId="07AFFEAE" w:rsidR="000D0C62" w:rsidRPr="003E3630" w:rsidRDefault="000D0C62" w:rsidP="006063BE">
      <w:pPr>
        <w:pStyle w:val="NormalWeb"/>
        <w:shd w:val="clear" w:color="auto" w:fill="FFFFFF"/>
        <w:bidi/>
        <w:spacing w:before="0" w:beforeAutospacing="0" w:after="150" w:afterAutospacing="0" w:line="276" w:lineRule="auto"/>
        <w:jc w:val="both"/>
        <w:rPr>
          <w:rFonts w:ascii="Tahoma" w:hAnsi="Tahoma" w:cs="B Nazanin"/>
          <w:color w:val="333333"/>
        </w:rPr>
      </w:pPr>
      <w:r w:rsidRPr="003E3630">
        <w:rPr>
          <w:rFonts w:ascii="Tahoma" w:hAnsi="Tahoma" w:cs="B Nazanin"/>
          <w:color w:val="333333"/>
          <w:rtl/>
        </w:rPr>
        <w:t xml:space="preserve">هر چند دنیا قبل از ما تجربه سالمندی را داشته </w:t>
      </w:r>
      <w:r w:rsidR="006063BE">
        <w:rPr>
          <w:rFonts w:ascii="Tahoma" w:hAnsi="Tahoma" w:cs="B Nazanin" w:hint="cs"/>
          <w:color w:val="333333"/>
          <w:rtl/>
        </w:rPr>
        <w:t>و</w:t>
      </w:r>
      <w:r w:rsidRPr="003E3630">
        <w:rPr>
          <w:rFonts w:ascii="Tahoma" w:hAnsi="Tahoma" w:cs="B Nazanin"/>
          <w:color w:val="333333"/>
          <w:rtl/>
        </w:rPr>
        <w:t xml:space="preserve"> ما می‌توانیم از تجربه دنیا در این مسئله استفاده کنیم اما شرایط خاص فرهنگی و اجتماعی جامعه ما ایجاب می‌کند که مسئله سالمندی را با یک رویکرد بومی و با رویکردی که متناسب با شرایط ملی خودمان است نگاه کنیم و ببینیم که در این حوزه چه کارهایی می‌توانیم انجام بدهیم</w:t>
      </w:r>
      <w:r w:rsidRPr="003E3630">
        <w:rPr>
          <w:rFonts w:ascii="Tahoma" w:hAnsi="Tahoma" w:cs="B Nazanin"/>
          <w:color w:val="333333"/>
        </w:rPr>
        <w:t>.</w:t>
      </w:r>
    </w:p>
    <w:p w14:paraId="0CB7C03A" w14:textId="2540EC28" w:rsidR="00B50708" w:rsidRDefault="00536410" w:rsidP="0060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سالمندی جمعیت یکی از بزرگترین موفقیت های بشری است که مرهون پیشرفت و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رشد تکنولوژی، گسترش و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مراقبت های بهداشتی اولیه ،</w:t>
      </w:r>
      <w:r w:rsidR="006063B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پیدایش تکنولوژی جدید در پیشگیری ،تشخیص و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6063B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درمان 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بیماریها ،</w:t>
      </w:r>
      <w:r w:rsidR="006063B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بهبود شرایط اقتصادی-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اجتماعی و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 دنبال آن کاهش مرگ و</w:t>
      </w:r>
      <w:r w:rsidR="00B5070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میر،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افزایش زاد 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و </w:t>
      </w:r>
      <w:r w:rsidR="00BE1B56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ولد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و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امید به زندگی است این در حالی است که این موفقیت بزرگ</w:t>
      </w:r>
      <w:r w:rsidR="008E7F8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="006F68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بدون برنامه ریزی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="006F68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آمادگی و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سیاست گذاری صحیح میتواند به یکی از چالش های بزرگ کشور تبدیل </w:t>
      </w:r>
      <w:r w:rsidR="00B50708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شود</w:t>
      </w:r>
      <w:r w:rsidR="00B5070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. ای</w:t>
      </w:r>
      <w:r w:rsidR="00B50708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</w:t>
      </w:r>
      <w:r w:rsidR="00B5070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افزایش جمعیت سالمند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B5070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در کشور ما از شتاب بسیاری برخوردار است. </w:t>
      </w:r>
    </w:p>
    <w:p w14:paraId="0056327D" w14:textId="2C390947" w:rsidR="00783B28" w:rsidRDefault="00E53922" w:rsidP="0060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بدیهی است </w:t>
      </w:r>
      <w:r w:rsidR="00B5070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سیاست گذاری و برنامه ریزی سیاسی- اقتص</w:t>
      </w:r>
      <w:r w:rsidR="006F68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ادی مبتنی بر تغییرات سنی جمعیت،</w:t>
      </w:r>
      <w:r w:rsidR="00B5070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 پاسخگویی به نیازهای آحاد جامعه از جمله سالمندان،</w:t>
      </w:r>
      <w:r w:rsidR="00B5070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بسیار حائز اهمیت است. </w:t>
      </w:r>
      <w:r w:rsidR="00B220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برنامه ریزی برای داشتن سالمندان توانمند ،فعال و سالم در فاز جمعیتی آینده ، می تواند سالمندی جمعیت را تبدیل به یک فرصت مناسب برای سالمندان و جامعه کرده </w:t>
      </w:r>
      <w:r w:rsidR="00061F3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و از بسیاری از مشکلات اجتماعی و اقتصادی که ممکن است با سالمندی جمعیت ایجاد شود ، جلوگیری نماید. باید متناسب با ویژگی های </w:t>
      </w:r>
      <w:proofErr w:type="spellStart"/>
      <w:r w:rsidR="00061F3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همهجانبه</w:t>
      </w:r>
      <w:proofErr w:type="spellEnd"/>
      <w:r w:rsidR="00061F3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این گروه سنی ، سیاستگذاری و برنامه ریزی جامع انجام شود.</w:t>
      </w:r>
    </w:p>
    <w:p w14:paraId="41BA0FBF" w14:textId="17818668" w:rsidR="00715D99" w:rsidRDefault="00715D99" w:rsidP="006F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715D99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با بررسی طرح </w:t>
      </w:r>
      <w:proofErr w:type="spellStart"/>
      <w:r w:rsidRPr="00715D99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هایی</w:t>
      </w:r>
      <w:proofErr w:type="spellEnd"/>
      <w:r w:rsidRPr="00715D99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که در جهان برای بهبود وضعیت سالمندان اجرا می شود متوجه می شویم </w:t>
      </w:r>
      <w:r w:rsidR="006F68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نتیجه</w:t>
      </w:r>
      <w:r w:rsidRPr="00715D99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6F68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اساسی</w:t>
      </w:r>
      <w:r w:rsidRPr="00715D99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این طرح ها "ادغام دوباره سالمندان در جامعه</w:t>
      </w:r>
      <w:r w:rsidR="006F68DA">
        <w:rPr>
          <w:rFonts w:ascii="inherit" w:eastAsia="Times New Roman" w:hAnsi="inherit" w:cs="Cambria" w:hint="cs"/>
          <w:color w:val="202124"/>
          <w:sz w:val="24"/>
          <w:szCs w:val="24"/>
          <w:rtl/>
          <w:lang w:bidi="fa-IR"/>
        </w:rPr>
        <w:t>"</w:t>
      </w:r>
      <w:r w:rsidRPr="00715D99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است . در واقع </w:t>
      </w:r>
      <w:r w:rsidR="006F68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ایده </w:t>
      </w:r>
      <w:r w:rsidRPr="00715D99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اصلی این </w:t>
      </w:r>
      <w:r w:rsidR="00C767B1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است </w:t>
      </w:r>
      <w:r w:rsidRPr="00715D99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که سالمندان به عنصری جدا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 جامعه تبدیل نشوند.</w:t>
      </w:r>
      <w:r w:rsidR="00872719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7E60D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هدفمند کردن سیاست های رفاهی در حوزه سالمندان و </w:t>
      </w:r>
      <w:proofErr w:type="spellStart"/>
      <w:r w:rsidR="007E60D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بازنشستگان</w:t>
      </w:r>
      <w:proofErr w:type="spellEnd"/>
      <w:r w:rsidR="007E60D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هم باعث همبستگی اجتماعی بیشتر و هم سبب جلوگیری از هزینه های جدید می شود</w:t>
      </w:r>
      <w:r w:rsidR="00C767B1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.</w:t>
      </w:r>
    </w:p>
    <w:p w14:paraId="3300DEA0" w14:textId="5F0E10E2" w:rsidR="00C767B1" w:rsidRDefault="00C767B1" w:rsidP="006F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نکته دوم مشارکت فعال جامعه در سیاست های رفاهی حوزه بازنشستگی است. این مشارکت ماهیتی اجتماعی و نه اقتصادی دارد . منظور از این مشارکت، خصوصی سازی خدمات به سالمندان نیست اگر چه بخش خصوصی هم می تواند در این زمینه فعال باشد. </w:t>
      </w:r>
    </w:p>
    <w:p w14:paraId="1F1E6F69" w14:textId="5094BE5E" w:rsidR="00C767B1" w:rsidRDefault="00C767B1" w:rsidP="0060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تقویت همبستگی اجتماعی یکی از نیازهای مهم جامعه ما است که می تواند در بخش های مختلف جامعه و از طریق سیاست های متنوع محقق شود. </w:t>
      </w:r>
    </w:p>
    <w:p w14:paraId="7557EF77" w14:textId="58C93EA4" w:rsidR="00B43097" w:rsidRDefault="00B43097" w:rsidP="0060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افزایش </w:t>
      </w:r>
      <w:r w:rsidR="006F2EB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جمعیت سالمندان بر ابعاد مختلف اجتماعی اقتصادی از جمله بر منابع بهداشت و درمان </w:t>
      </w:r>
      <w:proofErr w:type="spellStart"/>
      <w:r w:rsidR="009032EB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تبعاتی</w:t>
      </w:r>
      <w:proofErr w:type="spellEnd"/>
      <w:r w:rsidR="009032EB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خواهد داشت،</w:t>
      </w:r>
      <w:r w:rsidR="006F2EB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نتایج یک بررسی نشان می دهد که سهم هزینه های بهداشت و درمان </w:t>
      </w:r>
      <w:proofErr w:type="spellStart"/>
      <w:r w:rsidR="006F2EB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خانوارهای</w:t>
      </w:r>
      <w:proofErr w:type="spellEnd"/>
      <w:r w:rsidR="006F2EB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دارای سالمند تقریبا دو برابر این سهم برای </w:t>
      </w:r>
      <w:proofErr w:type="spellStart"/>
      <w:r w:rsidR="006F2EB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خانوارهای</w:t>
      </w:r>
      <w:proofErr w:type="spellEnd"/>
      <w:r w:rsidR="006F2EB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بدون سالمند است.</w:t>
      </w:r>
    </w:p>
    <w:p w14:paraId="144C6877" w14:textId="0FF609B2" w:rsidR="006F2EB3" w:rsidRDefault="006F2EB3" w:rsidP="0060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علل این امر عبارت است از: مصرف متوالی و به دفعات بیشتر از خدمات سلامت، طولانی تر شدن مدت استفاده از خدمات </w:t>
      </w:r>
      <w:r w:rsidR="00582A9C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(مانند افزایش مدت اقامت و بستری در بیمارستان ها و اقامت گاه های سلامت) و گرانی هزینه های دارویی و درمانی در هر دوره از درمان </w:t>
      </w:r>
      <w:r w:rsidR="00582A9C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lastRenderedPageBreak/>
        <w:t xml:space="preserve">در مقایسه با سایر گروه های سنی به جهت نوع بیماری و میزان پاسخ دهی به درمان ها. بنابر این می توان گفت افزایش هزینه های درمان با سالمند شدن جمعیت ، ارتباط مستقیم دارد. </w:t>
      </w:r>
    </w:p>
    <w:p w14:paraId="0ED8ED86" w14:textId="6F53D785" w:rsidR="00B567AF" w:rsidRDefault="00B567AF" w:rsidP="0060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در مطالعه ای که در خصوص اولویت های سیاست گذاری سالمندی فعال برای ایران </w:t>
      </w:r>
      <w:r w:rsidR="006F68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انجام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گردیده است</w:t>
      </w:r>
      <w:r w:rsidR="006F68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تغذیه از جمله عوامل تاثیرگذار در زندگی سالمندان و مناسب جهت اولویت بندی سیاستگذاری سالمندی فعال می باشد. توجه به تغذیه در این دوران به دلیل تغییر نیازهای تغذیه ای بدن از اهمیت به سزایی برخوردار است.</w:t>
      </w:r>
    </w:p>
    <w:p w14:paraId="0B91658C" w14:textId="452F585D" w:rsidR="00B567AF" w:rsidRDefault="00B567AF" w:rsidP="0060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در این مطالعه اشتغال از </w:t>
      </w:r>
      <w:proofErr w:type="spellStart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مولفه</w:t>
      </w:r>
      <w:proofErr w:type="spellEnd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های </w:t>
      </w:r>
      <w:r w:rsidR="00497B61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موثر بر اولویت بندی سیاست گذاری سالمندی فعال در نظر گرفته شده است. </w:t>
      </w:r>
      <w:r w:rsidR="007F5955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در جهانی که سریعا رو به پیر شدن می رود افراد سالمند می توانند </w:t>
      </w:r>
      <w:r w:rsidR="00166D3F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نقش مهمی در فعالیت های داوطلبانه </w:t>
      </w:r>
      <w:r w:rsidR="00EF5C3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انتقال دانش و</w:t>
      </w:r>
      <w:r w:rsidR="006F68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EF5C3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تجربه داشته باشند.</w:t>
      </w:r>
    </w:p>
    <w:p w14:paraId="45E415D3" w14:textId="445DCDD6" w:rsidR="00EF5C36" w:rsidRDefault="00EF5C36" w:rsidP="0060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یادگیری و آموزش نقش حیاتی در حفظ عملکرد شناختی و توانایی های ذهنی در سنین سالمندی بازی می کند</w:t>
      </w:r>
      <w:r w:rsidR="006F68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.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</w:p>
    <w:p w14:paraId="40CC177C" w14:textId="5DAE73B7" w:rsidR="00AA25E7" w:rsidRDefault="00AA25E7" w:rsidP="0060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اولین موضوعی که سالمندان با آن مواجه هستند مسئله گذران دوران سالمندی است همچنین در این مطالعه تامین مسکن از </w:t>
      </w:r>
      <w:proofErr w:type="spellStart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مولفه</w:t>
      </w:r>
      <w:proofErr w:type="spellEnd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های موثر بر اولویت بندی سیاستگذاری سالمندی فعال مطرح گردی</w:t>
      </w:r>
      <w:r w:rsidR="003E3B4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 است</w:t>
      </w:r>
      <w:r w:rsidR="000917F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.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3E3B4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مطالعه حاضر سلامت روان را نیز از </w:t>
      </w:r>
      <w:proofErr w:type="spellStart"/>
      <w:r w:rsidR="003E3B4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مولفه</w:t>
      </w:r>
      <w:proofErr w:type="spellEnd"/>
      <w:r w:rsidR="003E3B4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های موثر سالمندی جهت اولویت گذاری می داند. سلامت روان یک مسئله جدی و توجه به تشخیص و درمان اختلالات روانی در صورت عدم درمان یا درمان ناکافی می تواند به </w:t>
      </w:r>
      <w:proofErr w:type="spellStart"/>
      <w:r w:rsidR="003E3B4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آبشاری</w:t>
      </w:r>
      <w:proofErr w:type="spellEnd"/>
      <w:r w:rsidR="003E3B4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از پیامدهای نامطلوب سلامتی مانند </w:t>
      </w:r>
      <w:proofErr w:type="spellStart"/>
      <w:r w:rsidR="003E3B4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سوءتغذیه</w:t>
      </w:r>
      <w:proofErr w:type="spellEnd"/>
      <w:r w:rsidR="006F68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="003E3B4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ضعف جسمانی ،کاهش عملکرد، کاهش کیفیت زندگی و در نهایت مرگ منجر گردد.</w:t>
      </w:r>
    </w:p>
    <w:p w14:paraId="173E8185" w14:textId="74E8A8E0" w:rsidR="00BC6B34" w:rsidRDefault="00BC6B34" w:rsidP="0060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از دیگر </w:t>
      </w:r>
      <w:proofErr w:type="spellStart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مولفه</w:t>
      </w:r>
      <w:proofErr w:type="spellEnd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های موثر سالمندی برای اولویت گذاری می توان </w:t>
      </w:r>
      <w:proofErr w:type="spellStart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شهرسازی</w:t>
      </w:r>
      <w:proofErr w:type="spellEnd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و مناسب سازی </w:t>
      </w:r>
      <w:proofErr w:type="spellStart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فضاها</w:t>
      </w:r>
      <w:proofErr w:type="spellEnd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را نام برد تا ضمن وجود </w:t>
      </w:r>
      <w:proofErr w:type="spellStart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فضاهایی</w:t>
      </w:r>
      <w:proofErr w:type="spellEnd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متناسب با جسم و روحیات اف</w:t>
      </w:r>
      <w:r w:rsidR="000917F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راد و کاهش افسردگی در سالمندان آ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سیب های جسمی ناشی از زمین خوردن کاهش یابد.</w:t>
      </w:r>
    </w:p>
    <w:p w14:paraId="08DA0DA6" w14:textId="42E07EFD" w:rsidR="00BC6B34" w:rsidRPr="00715D99" w:rsidRDefault="00BC6B34" w:rsidP="006F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99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 این مطالعه بهبود سواد سلامت به عنوان استراتژی مهم در بهبود وضعیت سالمندان در نظر گرفته شده است.</w:t>
      </w:r>
      <w:r w:rsidR="00F607EC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سواد سلامت می تواند در کنترل و خود</w:t>
      </w:r>
      <w:r w:rsidR="006F68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F607EC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مدیریتی بیماریها در سالمندان، کاهش بار مراجعه </w:t>
      </w:r>
      <w:r w:rsidR="006F68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="00F607EC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مراکز بهداشتی درمانی و کاهش هزینه های نظام سلامت موثر باشد</w:t>
      </w:r>
      <w:r w:rsidR="006F68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="00F607EC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لذا عدم توجه به برنامه ریزی و سیاست گذاری در زمینه ارتقای سواد سلامت </w:t>
      </w:r>
      <w:r w:rsidR="0030598B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 تواند مشکلات اجتماعی، اقتصادی و بهداشتی را در بر داشته باشد.</w:t>
      </w:r>
      <w:r w:rsidR="00B220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177E21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همچنین لزوم</w:t>
      </w:r>
      <w:r w:rsidR="00B63F1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تغییر</w:t>
      </w:r>
      <w:r w:rsidR="00177E21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نگرش جامعه </w:t>
      </w:r>
      <w:r w:rsidR="00B63F1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 سالمندی در جهت ادامه زندگی پر</w:t>
      </w:r>
      <w:r w:rsidR="00B220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بار برای سالمندان ضروری می باشد.</w:t>
      </w:r>
    </w:p>
    <w:p w14:paraId="6E3C422B" w14:textId="77777777" w:rsidR="00061F37" w:rsidRDefault="00E0082E" w:rsidP="00061F3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با </w:t>
      </w:r>
      <w:r w:rsidR="00061F3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توجه به افزایش درصد گروه سنی سالمندان و به منظور </w:t>
      </w:r>
      <w:proofErr w:type="spellStart"/>
      <w:r w:rsidR="00061F3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سیاستگزاری</w:t>
      </w:r>
      <w:proofErr w:type="spellEnd"/>
      <w:r w:rsidR="00061F3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و </w:t>
      </w:r>
      <w:proofErr w:type="spellStart"/>
      <w:r w:rsidR="00061F3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بازتعریف</w:t>
      </w:r>
      <w:proofErr w:type="spellEnd"/>
      <w:r w:rsidR="00061F3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ماموریت های دستگاه های اجرایی برای پاسخ به نیازهای این گروه سنی تدوین </w:t>
      </w:r>
      <w:r w:rsidR="00B5070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سند ملی سالمندان کشور</w:t>
      </w:r>
      <w:r w:rsidR="00E5392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061F3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در </w:t>
      </w:r>
      <w:proofErr w:type="spellStart"/>
      <w:r w:rsidR="00061F3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دستورکار</w:t>
      </w:r>
      <w:proofErr w:type="spellEnd"/>
      <w:r w:rsidR="00061F3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قرار گرفت.</w:t>
      </w:r>
    </w:p>
    <w:p w14:paraId="05DB887B" w14:textId="255FDDF2" w:rsidR="008E7F87" w:rsidRDefault="00061F37" w:rsidP="00061F3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این سند </w:t>
      </w:r>
      <w:r w:rsidR="00E5392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 همکاری سازمان ها و دستگاه های اجرایی ذیربط و ب</w:t>
      </w:r>
      <w:r w:rsidR="008E7F8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ا هدف ایجاد جامعه ای بدون تبعیض سنی و رسیدن به بهترین پیامد برای همه ی سنین و ارائه یک چارچوب برای پاسخ مناسب به چالش ها و فرصت های </w:t>
      </w:r>
      <w:r w:rsidR="00E5392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سالمندی</w:t>
      </w:r>
      <w:r w:rsidR="008E7F8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فردی و سالمندی جمعیت</w:t>
      </w:r>
      <w:r w:rsidR="00B5070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="008E7F8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تدوین شد و در سال </w:t>
      </w:r>
      <w:r w:rsidR="00E5392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1398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به دستگاه ها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 اجرایی کشور</w:t>
      </w:r>
      <w:r w:rsidR="00B220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ابلاغ گردید.</w:t>
      </w:r>
      <w:r w:rsidR="008E7F8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 سند چارچوبی برای هدایت سیاست گذاری ها، برنامه ها و فعالیت های آینده در امور سالمندان کشور است و مشتمل بر شش هدف کلی است که برای هر یک راهبرد ها و سیاست های اجرایی</w:t>
      </w:r>
      <w:r w:rsidR="00B220D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تعیین گردیده است که در ذیل به آ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ن اشاره خواهد شد.</w:t>
      </w:r>
    </w:p>
    <w:p w14:paraId="520F8A76" w14:textId="77777777" w:rsidR="00536410" w:rsidRPr="00424378" w:rsidRDefault="008E7F87" w:rsidP="0060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اهداف سند </w:t>
      </w:r>
      <w:r w:rsidR="00E0082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مذکور که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با توجه به اسناد بالا </w:t>
      </w:r>
      <w:r w:rsid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دستی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( قانون اساسی </w:t>
      </w:r>
      <w:r w:rsidR="00B5070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BE1B56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سیاست های ابلاغی مقام معظم رهبری در حوزه سلامت و سیاست های کلی جمعیت</w:t>
      </w:r>
      <w:r w:rsidRPr="00BE1B5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) و بررسی وضعیت موجود و شرایط مطلوب تدوین شد</w:t>
      </w:r>
      <w:r w:rsidR="00E0082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ه است ، </w:t>
      </w:r>
      <w:r w:rsidR="00447E74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برقراری عدال</w:t>
      </w:r>
      <w:r w:rsidR="00783B2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ت در تامین سلامت </w:t>
      </w:r>
      <w:r w:rsidR="00B50708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 رفا</w:t>
      </w:r>
      <w:r w:rsidR="00B50708" w:rsidRPr="00424378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ه</w:t>
      </w:r>
      <w:r w:rsidR="00447E74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اجتماعی حوزه سالمندان است . مهمترین  جهت گیری های لحاظ شده در هر هدف جهت تع</w:t>
      </w:r>
      <w:r w:rsidR="00783B2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یین 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راهبردهای</w:t>
      </w:r>
      <w:r w:rsidR="00783B2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 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 سیاس</w:t>
      </w:r>
      <w:r w:rsidR="005B5860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</w:t>
      </w:r>
      <w:r w:rsidR="00783B2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های اجرایی شامل موارد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ذیل می باشد: </w:t>
      </w:r>
    </w:p>
    <w:p w14:paraId="393FA66C" w14:textId="46E5357C" w:rsidR="00447E74" w:rsidRPr="00424378" w:rsidRDefault="00447E74" w:rsidP="0060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lastRenderedPageBreak/>
        <w:t>1-</w:t>
      </w:r>
      <w:r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ارتقا سطح فرهنگی جامعه در خصوص پدیده سالمندی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8E7F87">
        <w:rPr>
          <w:rFonts w:ascii="inherit" w:eastAsia="Times New Roman" w:hAnsi="inherit" w:cs="B Nazanin"/>
          <w:color w:val="202124"/>
          <w:sz w:val="24"/>
          <w:szCs w:val="24"/>
          <w:lang w:bidi="fa-IR"/>
        </w:rPr>
        <w:t xml:space="preserve"> </w:t>
      </w:r>
      <w:r w:rsidR="008E7F8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که راهبردهای آن </w:t>
      </w:r>
      <w:r w:rsidR="00634E2B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مشتمل است بر</w:t>
      </w:r>
      <w:r w:rsidR="00783B2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634E2B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استفاده از ظرفیت های رسانه ها در راستای ارتقای منزلت سالمندان و بهره </w:t>
      </w:r>
      <w:proofErr w:type="spellStart"/>
      <w:r w:rsidR="00634E2B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مندی</w:t>
      </w:r>
      <w:proofErr w:type="spellEnd"/>
      <w:r w:rsidR="00634E2B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از توان دستگاه های اجرایی و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634E2B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ظرفیت های بخش خصوصی</w:t>
      </w:r>
      <w:r w:rsidR="00061F3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، 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تعاونی </w:t>
      </w:r>
      <w:r w:rsidR="00634E2B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634E2B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سازمان های مردم نهاد در راستای احیا و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634E2B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ارتقای منزلت سالمندان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است.</w:t>
      </w:r>
    </w:p>
    <w:p w14:paraId="59E050DA" w14:textId="7AD337B2" w:rsidR="00447E74" w:rsidRPr="00424378" w:rsidRDefault="00447E74" w:rsidP="0060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2-</w:t>
      </w:r>
      <w:r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توانمند سازی سالمندان</w:t>
      </w: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634E2B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</w:t>
      </w:r>
      <w:r w:rsidR="00061F3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راهبرد های آن</w:t>
      </w:r>
      <w:r w:rsidR="00634E2B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شامل </w:t>
      </w:r>
      <w:r w:rsidR="00783B2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آموزش و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783B2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مهارت آ</w:t>
      </w:r>
      <w:r w:rsidR="00634E2B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موزی فرد و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="00634E2B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مراقب</w:t>
      </w:r>
      <w:r w:rsidR="00783B2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ین</w:t>
      </w:r>
      <w:proofErr w:type="spellEnd"/>
      <w:r w:rsidR="00783B2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سلامت 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سالمندا</w:t>
      </w:r>
      <w:r w:rsidR="005B5860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</w:t>
      </w:r>
      <w:r w:rsidR="00783B2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 و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783B2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ایجاد توسعه 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محیط های توانمند ساز</w:t>
      </w:r>
      <w:r w:rsidR="00D82CF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و توسعه مشارکت اجتماعی سالمندان</w:t>
      </w:r>
      <w:r w:rsidR="005B5860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است.</w:t>
      </w:r>
    </w:p>
    <w:p w14:paraId="0D8AB050" w14:textId="1610050B" w:rsidR="00447E74" w:rsidRPr="00424378" w:rsidRDefault="00447E74" w:rsidP="0060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3- </w:t>
      </w:r>
      <w:r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حفظ</w:t>
      </w:r>
      <w:r w:rsidR="00061F3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 xml:space="preserve"> و</w:t>
      </w:r>
      <w:r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 xml:space="preserve"> </w:t>
      </w:r>
      <w:r w:rsidR="00D82CF7"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ارتقاء</w:t>
      </w:r>
      <w:r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 xml:space="preserve"> سلامت </w:t>
      </w:r>
      <w:r w:rsidR="00D82CF7"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جسمی روانی</w:t>
      </w:r>
      <w:r w:rsidR="00783B28"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 xml:space="preserve"> </w:t>
      </w:r>
      <w:r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اجتماعی و</w:t>
      </w:r>
      <w:r w:rsidR="00D82CF7"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 xml:space="preserve"> </w:t>
      </w:r>
      <w:r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معنوی</w:t>
      </w:r>
      <w:r w:rsidR="00061F3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061F37" w:rsidRPr="00061F3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سالمندان</w:t>
      </w:r>
      <w:r w:rsidR="00474201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که </w:t>
      </w:r>
      <w:r w:rsidR="00D82CF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راهبردهای آن </w:t>
      </w:r>
      <w:r w:rsidR="00474201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شامل توسعه کمی و</w:t>
      </w:r>
      <w:r w:rsidR="00D82CF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061F3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کیفی اقدامات پیشگیرانه</w:t>
      </w:r>
      <w:r w:rsidR="00474201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D82CF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 خدما</w:t>
      </w:r>
      <w:r w:rsidR="00D82CF7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</w:t>
      </w:r>
      <w:r w:rsidR="00474201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درمانی</w:t>
      </w:r>
      <w:r w:rsidR="00D82CF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 توسعه کمی و کیفی خدمات توان بخشی و خدمات سلامت معنوی و معنا داری زندگی</w:t>
      </w:r>
      <w:r w:rsidR="00474201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برای سالمندان </w:t>
      </w:r>
      <w:r w:rsidR="00D82CF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است. </w:t>
      </w:r>
    </w:p>
    <w:p w14:paraId="1C9A9CDF" w14:textId="72A4EC0E" w:rsidR="00447E74" w:rsidRDefault="00447E74" w:rsidP="00061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4-</w:t>
      </w:r>
      <w:r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تقویت حمایت های اجتماعی برای ارتقاء سرمایه های اجتماعی</w:t>
      </w:r>
      <w:r w:rsidR="00474201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که</w:t>
      </w:r>
      <w:r w:rsidR="00D82CF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راهبرد های آن</w:t>
      </w:r>
      <w:r w:rsidR="00474201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شام</w:t>
      </w:r>
      <w:r w:rsidR="002D33A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ل تامین معیشت  </w:t>
      </w:r>
      <w:r w:rsidR="00D82CF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2D33A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خدمات مالی به سالمندان </w:t>
      </w:r>
      <w:r w:rsidR="00D82CF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 توسع</w:t>
      </w:r>
      <w:r w:rsidR="00D82CF7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ه</w:t>
      </w:r>
      <w:r w:rsidR="002D33A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و</w:t>
      </w:r>
      <w:r w:rsidR="00D82CF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2D33A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تقویت خدمات نگهداری از</w:t>
      </w:r>
      <w:r w:rsidR="00D82CF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2D33A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سالمندان </w:t>
      </w:r>
      <w:r w:rsidR="00D82CF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و حمایت از توسعه خدمات اجتماعی، دینی ، معنوی ، فرهنگی، هنری ، تفریحی و سیاحتی سالمندان است. </w:t>
      </w:r>
    </w:p>
    <w:p w14:paraId="7280C624" w14:textId="3C00D6CA" w:rsidR="00447E74" w:rsidRPr="00424378" w:rsidRDefault="00783B28" w:rsidP="00061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5</w:t>
      </w:r>
      <w:r w:rsidR="00447E74"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- </w:t>
      </w:r>
      <w:r w:rsidR="00447E74"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توسعه زیر ساخت های مورد نیاز در امور سالمندی</w:t>
      </w:r>
      <w:r w:rsidR="00D82CF7" w:rsidRPr="00D82CF7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 xml:space="preserve"> </w:t>
      </w:r>
      <w:r w:rsidR="002D33A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</w:t>
      </w:r>
      <w:r w:rsidR="00D82CF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راهبرد های آن</w:t>
      </w:r>
      <w:r w:rsidR="002D33A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شامل تامین سرمایه انسانی و</w:t>
      </w:r>
      <w:r w:rsidR="00E61B1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2D33A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توسعه فناوری در خدمت رسانی به سالمندان</w:t>
      </w:r>
      <w:r w:rsidR="002F3CAF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 مدیریت آمار و اطلاعات سالمندان و نهاد سازی در حوزه سالمندی</w:t>
      </w:r>
      <w:r w:rsidR="002D33A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است.</w:t>
      </w:r>
    </w:p>
    <w:p w14:paraId="513E3695" w14:textId="77777777" w:rsidR="00D529EF" w:rsidRDefault="00447E74" w:rsidP="006063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42437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6-</w:t>
      </w:r>
      <w:r w:rsidRPr="002F3CAF">
        <w:rPr>
          <w:rFonts w:ascii="inherit" w:eastAsia="Times New Roman" w:hAnsi="inherit" w:cs="B Nazanin" w:hint="cs"/>
          <w:b/>
          <w:bCs/>
          <w:color w:val="202124"/>
          <w:sz w:val="24"/>
          <w:szCs w:val="24"/>
          <w:rtl/>
          <w:lang w:bidi="fa-IR"/>
        </w:rPr>
        <w:t>تامین منابع مالی پایدار برای نظام حمایتی از سالمندان</w:t>
      </w:r>
      <w:r w:rsidR="002F3CAF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که راهبرد های آن مشتمل است بر تامین منابع مالی مورد نیاز برای اجرای سند و خدمات حوزه سالمندی و </w:t>
      </w:r>
      <w:proofErr w:type="spellStart"/>
      <w:r w:rsidR="002F3CAF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proofErr w:type="spellEnd"/>
      <w:r w:rsidR="002F3CAF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تخصی</w:t>
      </w:r>
      <w:r w:rsidR="002F3CAF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ص</w:t>
      </w:r>
      <w:r w:rsidR="001805B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عادلانه و</w:t>
      </w:r>
      <w:r w:rsidR="002F3CAF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1805B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بهینه منابع </w:t>
      </w:r>
      <w:r w:rsidR="00783B2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2F3CAF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مالی .</w:t>
      </w:r>
    </w:p>
    <w:p w14:paraId="5593D7E1" w14:textId="77777777" w:rsidR="00634E2B" w:rsidRPr="00424378" w:rsidRDefault="009B388E" w:rsidP="006063B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76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در مجموع می توان گفت توجه همه جانبه به تبعات سالمند شدن جمعیت و فراهم ساختن زیر ساخت های لازم برای مواجهه با این تغییر </w:t>
      </w:r>
      <w:proofErr w:type="spellStart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دموگرافیک</w:t>
      </w:r>
      <w:proofErr w:type="spellEnd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، نیازمند اجرایی شدن سند ملی سالمندان است.  باید کوشید تا </w:t>
      </w:r>
      <w:r w:rsidR="00E61B1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موانع ،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خلا های قانونی احتمالی و سایر عواملی که ممکن است اجرایی شدن </w:t>
      </w:r>
      <w:r w:rsidR="00E61B1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سند مذکور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را به تعویق بیندازد </w:t>
      </w:r>
      <w:r w:rsidR="00E61B1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در اسرع وقت شناسایی و مرتفع گردد. امید که با  اهتمام تمامی دستگاه های ذیربط در آینده ای نه چندان دور شاهد ثمرات این امر در پاسخگویی به نیازهای سالمندان و بهره </w:t>
      </w:r>
      <w:proofErr w:type="spellStart"/>
      <w:r w:rsidR="00E61B1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مندی</w:t>
      </w:r>
      <w:proofErr w:type="spellEnd"/>
      <w:r w:rsidR="00E61B1D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آنان از فرصت های برابر در دسترسی به خدمات و ارتقاء کیفیت زندگی این عزیزان باشیم. </w:t>
      </w:r>
    </w:p>
    <w:p w14:paraId="23CDA889" w14:textId="77777777" w:rsidR="00D529EF" w:rsidRPr="00D529EF" w:rsidRDefault="00D529EF" w:rsidP="00E61B1D">
      <w:pPr>
        <w:spacing w:after="0" w:line="240" w:lineRule="auto"/>
        <w:jc w:val="right"/>
        <w:rPr>
          <w:rFonts w:ascii="Arial" w:eastAsia="Times New Roman" w:hAnsi="Arial" w:cs="Arial"/>
          <w:i/>
          <w:iCs/>
          <w:color w:val="FF0000"/>
          <w:sz w:val="18"/>
          <w:szCs w:val="18"/>
          <w:rtl/>
        </w:rPr>
      </w:pPr>
    </w:p>
    <w:sectPr w:rsidR="00D529EF" w:rsidRPr="00D529EF" w:rsidSect="00466A09">
      <w:pgSz w:w="12240" w:h="15840"/>
      <w:pgMar w:top="1440" w:right="1440" w:bottom="1440" w:left="1474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7BD"/>
    <w:rsid w:val="00061F37"/>
    <w:rsid w:val="000917F6"/>
    <w:rsid w:val="000D0C62"/>
    <w:rsid w:val="000D38EF"/>
    <w:rsid w:val="000F72C5"/>
    <w:rsid w:val="00166D3F"/>
    <w:rsid w:val="00177E21"/>
    <w:rsid w:val="001805BA"/>
    <w:rsid w:val="002D33AA"/>
    <w:rsid w:val="002F3CAF"/>
    <w:rsid w:val="0030598B"/>
    <w:rsid w:val="003E3B40"/>
    <w:rsid w:val="00424378"/>
    <w:rsid w:val="00447E74"/>
    <w:rsid w:val="00466A09"/>
    <w:rsid w:val="00474201"/>
    <w:rsid w:val="004917BD"/>
    <w:rsid w:val="00497B61"/>
    <w:rsid w:val="00536410"/>
    <w:rsid w:val="00545FA6"/>
    <w:rsid w:val="00582A9C"/>
    <w:rsid w:val="005B35B7"/>
    <w:rsid w:val="005B5860"/>
    <w:rsid w:val="005C556D"/>
    <w:rsid w:val="006063BE"/>
    <w:rsid w:val="00633C91"/>
    <w:rsid w:val="00634E2B"/>
    <w:rsid w:val="006F2EB3"/>
    <w:rsid w:val="006F68DA"/>
    <w:rsid w:val="00715D99"/>
    <w:rsid w:val="00760FE2"/>
    <w:rsid w:val="00783B28"/>
    <w:rsid w:val="007E60D4"/>
    <w:rsid w:val="007E6BDE"/>
    <w:rsid w:val="007F5955"/>
    <w:rsid w:val="00813966"/>
    <w:rsid w:val="00872719"/>
    <w:rsid w:val="008E7F87"/>
    <w:rsid w:val="009032EB"/>
    <w:rsid w:val="00907310"/>
    <w:rsid w:val="0095427B"/>
    <w:rsid w:val="009B388E"/>
    <w:rsid w:val="00AA25E7"/>
    <w:rsid w:val="00B220DA"/>
    <w:rsid w:val="00B43097"/>
    <w:rsid w:val="00B50708"/>
    <w:rsid w:val="00B52CD9"/>
    <w:rsid w:val="00B567AF"/>
    <w:rsid w:val="00B63F1E"/>
    <w:rsid w:val="00BC6B34"/>
    <w:rsid w:val="00BE1B56"/>
    <w:rsid w:val="00C62E4B"/>
    <w:rsid w:val="00C767B1"/>
    <w:rsid w:val="00C836F4"/>
    <w:rsid w:val="00D3595E"/>
    <w:rsid w:val="00D37C32"/>
    <w:rsid w:val="00D529EF"/>
    <w:rsid w:val="00D82CF7"/>
    <w:rsid w:val="00E0082E"/>
    <w:rsid w:val="00E2585A"/>
    <w:rsid w:val="00E53922"/>
    <w:rsid w:val="00E61B1D"/>
    <w:rsid w:val="00EF5C36"/>
    <w:rsid w:val="00F607EC"/>
    <w:rsid w:val="00FA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0EF16"/>
  <w15:chartTrackingRefBased/>
  <w15:docId w15:val="{FE2D87E5-989B-4BB0-8A67-64600D2EC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0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C6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0D0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4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24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79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94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31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739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610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7410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26307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9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378818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2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1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0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9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4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652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94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133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002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67120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724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5505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A5CFE-EFF3-4A4B-A5C2-1482F0DFDF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5611A8-C550-4B87-983C-AC7048398D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46BFDF-26EE-4CB6-94D0-1DC7A7CB1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A29858-BB74-4E71-B899-4829647EB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1116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صیفوری خانم طیبه</dc:creator>
  <cp:keywords/>
  <dc:description/>
  <cp:lastModifiedBy>يزدانپناه دكتر مهديه</cp:lastModifiedBy>
  <cp:revision>10</cp:revision>
  <dcterms:created xsi:type="dcterms:W3CDTF">2022-09-21T08:52:00Z</dcterms:created>
  <dcterms:modified xsi:type="dcterms:W3CDTF">2022-09-26T08:23:00Z</dcterms:modified>
</cp:coreProperties>
</file>